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1CF7" w14:textId="77777777" w:rsidR="000F3507" w:rsidRPr="006847CB" w:rsidRDefault="000F3507" w:rsidP="000F3507">
      <w:pPr>
        <w:spacing w:after="0"/>
        <w:jc w:val="right"/>
        <w:rPr>
          <w:rFonts w:asciiTheme="majorHAnsi" w:hAnsiTheme="majorHAnsi" w:cstheme="majorHAnsi"/>
          <w:sz w:val="10"/>
          <w:szCs w:val="10"/>
        </w:rPr>
      </w:pPr>
      <w:r w:rsidRPr="006847CB">
        <w:rPr>
          <w:rFonts w:asciiTheme="majorHAnsi" w:hAnsiTheme="majorHAnsi" w:cstheme="majorHAnsi"/>
        </w:rPr>
        <w:t xml:space="preserve">Nr postępowania: </w:t>
      </w:r>
      <w:r w:rsidRPr="009B48A6">
        <w:rPr>
          <w:rFonts w:asciiTheme="majorHAnsi" w:hAnsiTheme="majorHAnsi" w:cstheme="majorHAnsi"/>
          <w:b/>
          <w:bCs/>
        </w:rPr>
        <w:t>ZK/2025/UET1</w:t>
      </w:r>
    </w:p>
    <w:p w14:paraId="301F157C" w14:textId="4F44AE60" w:rsidR="000F3507" w:rsidRDefault="000F3507" w:rsidP="000F3507">
      <w:pPr>
        <w:pStyle w:val="Nagwek2"/>
        <w:spacing w:before="0"/>
        <w:rPr>
          <w:rFonts w:cstheme="majorHAnsi"/>
          <w:lang w:val="pl-PL"/>
        </w:rPr>
      </w:pPr>
      <w:r w:rsidRPr="006847CB">
        <w:rPr>
          <w:rFonts w:cstheme="majorHAnsi"/>
          <w:lang w:val="pl-PL"/>
        </w:rPr>
        <w:t xml:space="preserve">Załącznik nr </w:t>
      </w:r>
      <w:r>
        <w:rPr>
          <w:rFonts w:cstheme="majorHAnsi"/>
          <w:lang w:val="pl-PL"/>
        </w:rPr>
        <w:t>1</w:t>
      </w:r>
      <w:r w:rsidRPr="006847CB">
        <w:rPr>
          <w:rFonts w:cstheme="majorHAnsi"/>
          <w:lang w:val="pl-PL"/>
        </w:rPr>
        <w:t xml:space="preserve"> do </w:t>
      </w:r>
      <w:r>
        <w:rPr>
          <w:rFonts w:cstheme="majorHAnsi"/>
          <w:lang w:val="pl-PL"/>
        </w:rPr>
        <w:t>z</w:t>
      </w:r>
      <w:r w:rsidRPr="006847CB">
        <w:rPr>
          <w:rFonts w:cstheme="majorHAnsi"/>
          <w:lang w:val="pl-PL"/>
        </w:rPr>
        <w:t>apytania ofertowego</w:t>
      </w:r>
    </w:p>
    <w:p w14:paraId="5C7A3D2A" w14:textId="77777777" w:rsidR="00B30A67" w:rsidRPr="00B30A67" w:rsidRDefault="00B30A67" w:rsidP="0048115B">
      <w:pPr>
        <w:rPr>
          <w:sz w:val="4"/>
          <w:szCs w:val="4"/>
        </w:rPr>
      </w:pPr>
    </w:p>
    <w:p w14:paraId="5C5068C6" w14:textId="77777777" w:rsidR="00A75F3C" w:rsidRPr="008E5FCD" w:rsidRDefault="00A75F3C" w:rsidP="00A75F3C">
      <w:pPr>
        <w:spacing w:after="120"/>
        <w:contextualSpacing/>
        <w:rPr>
          <w:rFonts w:asciiTheme="majorHAnsi" w:hAnsiTheme="majorHAnsi" w:cstheme="majorHAnsi"/>
        </w:rPr>
      </w:pPr>
      <w:bookmarkStart w:id="0" w:name="_Hlk201278371"/>
      <w:r w:rsidRPr="008E5FCD">
        <w:rPr>
          <w:rFonts w:asciiTheme="majorHAnsi" w:hAnsiTheme="majorHAnsi" w:cstheme="majorHAnsi"/>
        </w:rPr>
        <w:t>Nazwa i adres Zamawiającego</w:t>
      </w:r>
    </w:p>
    <w:p w14:paraId="13D05317" w14:textId="77777777" w:rsidR="00A75F3C" w:rsidRPr="008E5FCD" w:rsidRDefault="00A75F3C" w:rsidP="00A75F3C">
      <w:pPr>
        <w:spacing w:after="120"/>
        <w:contextualSpacing/>
        <w:rPr>
          <w:rFonts w:asciiTheme="majorHAnsi" w:hAnsiTheme="majorHAnsi" w:cstheme="majorHAnsi"/>
          <w:b/>
          <w:bCs/>
          <w:sz w:val="6"/>
          <w:szCs w:val="6"/>
        </w:rPr>
      </w:pPr>
    </w:p>
    <w:p w14:paraId="3A10670F" w14:textId="77777777" w:rsidR="00A75F3C" w:rsidRPr="008E5FCD" w:rsidRDefault="00A75F3C" w:rsidP="00A75F3C">
      <w:pPr>
        <w:spacing w:after="120"/>
        <w:contextualSpacing/>
        <w:rPr>
          <w:rFonts w:asciiTheme="majorHAnsi" w:hAnsiTheme="majorHAnsi" w:cstheme="majorHAnsi"/>
          <w:b/>
          <w:bCs/>
        </w:rPr>
      </w:pPr>
      <w:r w:rsidRPr="008E5FCD">
        <w:rPr>
          <w:rFonts w:asciiTheme="majorHAnsi" w:hAnsiTheme="majorHAnsi" w:cstheme="majorHAnsi"/>
          <w:b/>
          <w:bCs/>
        </w:rPr>
        <w:t>DACSYSTEM sp. z o.o.</w:t>
      </w:r>
      <w:r w:rsidRPr="008E5FCD">
        <w:rPr>
          <w:rFonts w:asciiTheme="majorHAnsi" w:hAnsiTheme="majorHAnsi" w:cstheme="majorHAnsi"/>
          <w:b/>
          <w:bCs/>
        </w:rPr>
        <w:br/>
        <w:t>ul. Okulickiego 2c/1</w:t>
      </w:r>
      <w:r w:rsidRPr="008E5FCD">
        <w:rPr>
          <w:rFonts w:asciiTheme="majorHAnsi" w:hAnsiTheme="majorHAnsi" w:cstheme="majorHAnsi"/>
          <w:b/>
          <w:bCs/>
        </w:rPr>
        <w:br/>
        <w:t>80-041 Gdańsk</w:t>
      </w:r>
      <w:r w:rsidRPr="008E5FCD">
        <w:rPr>
          <w:rFonts w:asciiTheme="majorHAnsi" w:hAnsiTheme="majorHAnsi" w:cstheme="majorHAnsi"/>
          <w:b/>
          <w:bCs/>
        </w:rPr>
        <w:br/>
        <w:t>NIP: 5833163639</w:t>
      </w:r>
    </w:p>
    <w:p w14:paraId="655CE255" w14:textId="77777777" w:rsidR="000F3507" w:rsidRPr="006847CB" w:rsidRDefault="000F3507" w:rsidP="000F3507">
      <w:pPr>
        <w:pStyle w:val="Nagwek1"/>
        <w:spacing w:before="0" w:after="120"/>
        <w:jc w:val="center"/>
        <w:rPr>
          <w:rFonts w:cstheme="majorHAnsi"/>
          <w:lang w:val="pl-PL"/>
        </w:rPr>
      </w:pPr>
      <w:r w:rsidRPr="006847CB">
        <w:rPr>
          <w:rFonts w:cstheme="majorHAnsi"/>
          <w:lang w:val="pl-PL"/>
        </w:rPr>
        <w:t>FORMULARZ OFERTY</w:t>
      </w:r>
    </w:p>
    <w:bookmarkEnd w:id="0"/>
    <w:p w14:paraId="3763C8D8" w14:textId="77777777" w:rsidR="000F3507" w:rsidRPr="009B48A6" w:rsidRDefault="000F3507" w:rsidP="000F3507">
      <w:pPr>
        <w:spacing w:after="120"/>
        <w:rPr>
          <w:rFonts w:asciiTheme="majorHAnsi" w:hAnsiTheme="majorHAnsi" w:cstheme="majorHAnsi"/>
          <w:sz w:val="24"/>
          <w:szCs w:val="24"/>
          <w:u w:val="single"/>
        </w:rPr>
      </w:pPr>
      <w:r w:rsidRPr="006847CB">
        <w:rPr>
          <w:rFonts w:asciiTheme="majorHAnsi" w:hAnsiTheme="majorHAnsi" w:cstheme="majorHAnsi"/>
          <w:b/>
          <w:bCs/>
        </w:rPr>
        <w:t>Dotyczy:</w:t>
      </w:r>
      <w:r w:rsidRPr="006847CB">
        <w:rPr>
          <w:rFonts w:asciiTheme="majorHAnsi" w:hAnsiTheme="majorHAnsi" w:cstheme="majorHAnsi"/>
        </w:rPr>
        <w:t xml:space="preserve"> </w:t>
      </w:r>
      <w:r w:rsidRPr="009B48A6">
        <w:rPr>
          <w:rFonts w:asciiTheme="majorHAnsi" w:hAnsiTheme="majorHAnsi" w:cstheme="majorHAnsi"/>
          <w:sz w:val="24"/>
          <w:szCs w:val="24"/>
          <w:u w:val="single"/>
        </w:rPr>
        <w:t>Zakup profesjonalnej stacjonarnej stacji meteorologiczna (4 szt.)</w:t>
      </w:r>
    </w:p>
    <w:p w14:paraId="0A1CEAE0" w14:textId="77777777" w:rsidR="000F3507" w:rsidRPr="006847CB" w:rsidRDefault="000F3507" w:rsidP="000F3507">
      <w:pPr>
        <w:spacing w:after="120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 xml:space="preserve">w ramach projektu pt. </w:t>
      </w:r>
      <w:r w:rsidRPr="009B48A6">
        <w:rPr>
          <w:rFonts w:asciiTheme="majorHAnsi" w:hAnsiTheme="majorHAnsi" w:cstheme="majorHAnsi"/>
          <w:b/>
          <w:bCs/>
        </w:rPr>
        <w:t xml:space="preserve">,,Podejście oparte na danych i platformy zarządzania jako podstawa inteligentnego rozwoju zieleni wysokiej w miastach [Urban </w:t>
      </w:r>
      <w:proofErr w:type="spellStart"/>
      <w:r w:rsidRPr="009B48A6">
        <w:rPr>
          <w:rFonts w:asciiTheme="majorHAnsi" w:hAnsiTheme="majorHAnsi" w:cstheme="majorHAnsi"/>
          <w:b/>
          <w:bCs/>
        </w:rPr>
        <w:t>ElemenTREE</w:t>
      </w:r>
      <w:proofErr w:type="spellEnd"/>
      <w:r w:rsidRPr="009B48A6">
        <w:rPr>
          <w:rFonts w:asciiTheme="majorHAnsi" w:hAnsiTheme="majorHAnsi" w:cstheme="majorHAnsi"/>
          <w:b/>
          <w:bCs/>
        </w:rPr>
        <w:t>]’’</w:t>
      </w:r>
      <w:r w:rsidRPr="006847CB">
        <w:rPr>
          <w:rFonts w:asciiTheme="majorHAnsi" w:hAnsiTheme="majorHAnsi" w:cstheme="majorHAnsi"/>
        </w:rPr>
        <w:t xml:space="preserve">, </w:t>
      </w:r>
    </w:p>
    <w:p w14:paraId="126B5624" w14:textId="6907444B" w:rsidR="000F3507" w:rsidRPr="009B48A6" w:rsidRDefault="000F3507" w:rsidP="000F3507">
      <w:pPr>
        <w:rPr>
          <w:rFonts w:asciiTheme="majorHAnsi" w:hAnsiTheme="majorHAnsi" w:cstheme="majorHAnsi"/>
          <w:b/>
          <w:bCs/>
        </w:rPr>
      </w:pPr>
      <w:r w:rsidRPr="006847CB">
        <w:rPr>
          <w:rFonts w:asciiTheme="majorHAnsi" w:hAnsiTheme="majorHAnsi" w:cstheme="majorHAnsi"/>
        </w:rPr>
        <w:t xml:space="preserve">Zakup realizowany jest w ramach </w:t>
      </w:r>
      <w:r w:rsidR="008A0944">
        <w:rPr>
          <w:rFonts w:asciiTheme="majorHAnsi" w:hAnsiTheme="majorHAnsi" w:cstheme="majorHAnsi"/>
        </w:rPr>
        <w:t>programu</w:t>
      </w:r>
      <w:r w:rsidRPr="006847CB">
        <w:rPr>
          <w:rFonts w:asciiTheme="majorHAnsi" w:hAnsiTheme="majorHAnsi" w:cstheme="majorHAnsi"/>
        </w:rPr>
        <w:t xml:space="preserve"> pt. </w:t>
      </w:r>
      <w:r w:rsidRPr="009B48A6">
        <w:rPr>
          <w:rFonts w:asciiTheme="majorHAnsi" w:hAnsiTheme="majorHAnsi" w:cstheme="majorHAnsi"/>
          <w:b/>
          <w:bCs/>
        </w:rPr>
        <w:t>„Kształtowanie sąsiedztw i współkreowanie prosperujących wspólnot lokalnych w kontekście miasta 15-minutowego [ENACT 15mC]</w:t>
      </w:r>
      <w:r>
        <w:rPr>
          <w:rFonts w:asciiTheme="majorHAnsi" w:hAnsiTheme="majorHAnsi" w:cstheme="majorHAnsi"/>
          <w:b/>
          <w:bCs/>
        </w:rPr>
        <w:t>”</w:t>
      </w:r>
      <w:r w:rsidRPr="009B48A6">
        <w:rPr>
          <w:rFonts w:asciiTheme="majorHAnsi" w:hAnsiTheme="majorHAnsi" w:cstheme="majorHAnsi"/>
          <w:b/>
          <w:bCs/>
        </w:rPr>
        <w:t>.</w:t>
      </w:r>
    </w:p>
    <w:p w14:paraId="3AD4507C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Ja/my niżej podpisani:</w:t>
      </w:r>
    </w:p>
    <w:p w14:paraId="7E2081BB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 xml:space="preserve">Imię i nazwisko: </w:t>
      </w:r>
      <w:r>
        <w:rPr>
          <w:rFonts w:asciiTheme="majorHAnsi" w:hAnsiTheme="majorHAnsi" w:cstheme="majorHAnsi"/>
        </w:rPr>
        <w:t xml:space="preserve">  </w:t>
      </w:r>
      <w:r w:rsidRPr="006847CB">
        <w:rPr>
          <w:rFonts w:asciiTheme="majorHAnsi" w:hAnsiTheme="majorHAnsi" w:cstheme="majorHAnsi"/>
        </w:rPr>
        <w:t>..................................................</w:t>
      </w:r>
      <w:r>
        <w:rPr>
          <w:rFonts w:asciiTheme="majorHAnsi" w:hAnsiTheme="majorHAnsi" w:cstheme="majorHAnsi"/>
        </w:rPr>
        <w:t>...........................</w:t>
      </w:r>
      <w:r w:rsidRPr="006847CB">
        <w:rPr>
          <w:rFonts w:asciiTheme="majorHAnsi" w:hAnsiTheme="majorHAnsi" w:cstheme="majorHAnsi"/>
        </w:rPr>
        <w:t>............................................</w:t>
      </w:r>
    </w:p>
    <w:p w14:paraId="401DD739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działający w imieniu i na rzecz: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111002" w:rsidRPr="00484E98" w14:paraId="7408D129" w14:textId="77777777" w:rsidTr="001B0705">
        <w:trPr>
          <w:trHeight w:val="493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FD78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 xml:space="preserve">Pełna nazwa </w:t>
            </w:r>
            <w:r>
              <w:rPr>
                <w:rStyle w:val="Brak"/>
                <w:rFonts w:ascii="Arial" w:hAnsi="Arial" w:cs="Arial"/>
              </w:rPr>
              <w:t>W</w:t>
            </w:r>
            <w:r w:rsidRPr="00484E98">
              <w:rPr>
                <w:rStyle w:val="Brak"/>
                <w:rFonts w:ascii="Arial" w:hAnsi="Arial" w:cs="Arial"/>
              </w:rPr>
              <w:t>ykonawcy:</w:t>
            </w:r>
          </w:p>
        </w:tc>
      </w:tr>
      <w:tr w:rsidR="00111002" w:rsidRPr="00484E98" w14:paraId="55DE6DB1" w14:textId="77777777" w:rsidTr="001B0705">
        <w:trPr>
          <w:trHeight w:val="493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19AB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 xml:space="preserve">Adres </w:t>
            </w:r>
            <w:r>
              <w:rPr>
                <w:rStyle w:val="Brak"/>
                <w:rFonts w:ascii="Arial" w:hAnsi="Arial" w:cs="Arial"/>
              </w:rPr>
              <w:t>W</w:t>
            </w:r>
            <w:r w:rsidRPr="00484E98">
              <w:rPr>
                <w:rStyle w:val="Brak"/>
                <w:rFonts w:ascii="Arial" w:hAnsi="Arial" w:cs="Arial"/>
              </w:rPr>
              <w:t>ykonawcy:</w:t>
            </w:r>
          </w:p>
        </w:tc>
      </w:tr>
      <w:tr w:rsidR="00111002" w:rsidRPr="00484E98" w14:paraId="079D1C61" w14:textId="77777777" w:rsidTr="001B0705">
        <w:trPr>
          <w:trHeight w:val="4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FE76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  <w:lang w:val="de-DE"/>
              </w:rPr>
              <w:t>REGON: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C291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>NIP:</w:t>
            </w:r>
          </w:p>
        </w:tc>
      </w:tr>
      <w:tr w:rsidR="00111002" w:rsidRPr="006847CB" w14:paraId="451FE7BA" w14:textId="77777777" w:rsidTr="001B0705">
        <w:trPr>
          <w:trHeight w:val="4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77B3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>Nr telefonu</w:t>
            </w:r>
            <w:r>
              <w:rPr>
                <w:rStyle w:val="Brak"/>
                <w:rFonts w:ascii="Arial" w:hAnsi="Arial" w:cs="Arial"/>
              </w:rPr>
              <w:t xml:space="preserve"> do kontaktu z Wykonawcą</w:t>
            </w:r>
            <w:r w:rsidRPr="00484E98">
              <w:rPr>
                <w:rStyle w:val="Brak"/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EC49" w14:textId="77777777" w:rsidR="00111002" w:rsidRDefault="00111002" w:rsidP="001B0705">
            <w:pPr>
              <w:spacing w:line="276" w:lineRule="auto"/>
              <w:rPr>
                <w:rStyle w:val="Brak"/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 xml:space="preserve">e-mail do kontaktu z </w:t>
            </w:r>
            <w:r>
              <w:rPr>
                <w:rStyle w:val="Brak"/>
                <w:rFonts w:ascii="Arial" w:hAnsi="Arial" w:cs="Arial"/>
              </w:rPr>
              <w:t>Wykonawcą</w:t>
            </w:r>
            <w:r w:rsidRPr="00484E98">
              <w:rPr>
                <w:rStyle w:val="Brak"/>
                <w:rFonts w:ascii="Arial" w:hAnsi="Arial" w:cs="Arial"/>
              </w:rPr>
              <w:t>:</w:t>
            </w:r>
          </w:p>
          <w:p w14:paraId="388799B1" w14:textId="77777777" w:rsidR="00111002" w:rsidRPr="00484E98" w:rsidRDefault="00111002" w:rsidP="001B070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707DB3" w14:textId="77777777" w:rsidR="000F3507" w:rsidRPr="006847CB" w:rsidRDefault="000F3507" w:rsidP="000F3507">
      <w:pPr>
        <w:rPr>
          <w:rFonts w:asciiTheme="majorHAnsi" w:hAnsiTheme="majorHAnsi" w:cstheme="majorHAnsi"/>
        </w:rPr>
      </w:pPr>
    </w:p>
    <w:p w14:paraId="3F932D2B" w14:textId="77777777" w:rsidR="000F3507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Oferujemy wykonanie przedmiotu zamówienia zgodnie z zapisami zapytania ofertowego:</w:t>
      </w:r>
    </w:p>
    <w:p w14:paraId="63DFB310" w14:textId="77777777" w:rsidR="00AC00EB" w:rsidRDefault="00AC00EB" w:rsidP="00AC00EB">
      <w:pPr>
        <w:spacing w:before="480" w:after="120" w:line="276" w:lineRule="auto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 xml:space="preserve">Cena </w:t>
      </w:r>
      <w:r>
        <w:rPr>
          <w:rFonts w:asciiTheme="majorHAnsi" w:hAnsiTheme="majorHAnsi" w:cstheme="majorHAnsi"/>
        </w:rPr>
        <w:t xml:space="preserve">za szt. </w:t>
      </w:r>
      <w:r w:rsidRPr="006847CB">
        <w:rPr>
          <w:rFonts w:asciiTheme="majorHAnsi" w:hAnsiTheme="majorHAnsi" w:cstheme="majorHAnsi"/>
        </w:rPr>
        <w:t>netto [PLN]: ...........</w:t>
      </w:r>
      <w:r>
        <w:rPr>
          <w:rFonts w:asciiTheme="majorHAnsi" w:hAnsiTheme="majorHAnsi" w:cstheme="majorHAnsi"/>
        </w:rPr>
        <w:t>..........................</w:t>
      </w:r>
      <w:r w:rsidRPr="006847CB">
        <w:rPr>
          <w:rFonts w:asciiTheme="majorHAnsi" w:hAnsiTheme="majorHAnsi" w:cstheme="majorHAnsi"/>
        </w:rPr>
        <w:t>.............................</w:t>
      </w:r>
    </w:p>
    <w:p w14:paraId="17E55B8F" w14:textId="113EFD55" w:rsidR="00AC00EB" w:rsidRDefault="00AC00EB" w:rsidP="00AC00EB">
      <w:pPr>
        <w:spacing w:before="480" w:after="120" w:line="276" w:lineRule="auto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Cena netto</w:t>
      </w:r>
      <w:r>
        <w:rPr>
          <w:rFonts w:asciiTheme="majorHAnsi" w:hAnsiTheme="majorHAnsi" w:cstheme="majorHAnsi"/>
        </w:rPr>
        <w:t xml:space="preserve"> (4 szt.)</w:t>
      </w:r>
      <w:r w:rsidRPr="006847CB">
        <w:rPr>
          <w:rFonts w:asciiTheme="majorHAnsi" w:hAnsiTheme="majorHAnsi" w:cstheme="majorHAnsi"/>
        </w:rPr>
        <w:t xml:space="preserve"> [PLN]: ..................................................</w:t>
      </w:r>
      <w:r>
        <w:rPr>
          <w:rFonts w:asciiTheme="majorHAnsi" w:hAnsiTheme="majorHAnsi" w:cstheme="majorHAnsi"/>
        </w:rPr>
        <w:t>............</w:t>
      </w:r>
      <w:r w:rsidRPr="006847CB">
        <w:rPr>
          <w:rFonts w:asciiTheme="majorHAnsi" w:hAnsiTheme="majorHAnsi" w:cstheme="majorHAnsi"/>
        </w:rPr>
        <w:t>.</w:t>
      </w:r>
    </w:p>
    <w:p w14:paraId="54F64242" w14:textId="77777777" w:rsidR="00AC00EB" w:rsidRPr="006847CB" w:rsidRDefault="00AC00EB" w:rsidP="00AC00EB">
      <w:pPr>
        <w:spacing w:before="480"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</w:t>
      </w:r>
      <w:r w:rsidRPr="008C3721">
        <w:rPr>
          <w:rFonts w:asciiTheme="majorHAnsi" w:hAnsiTheme="majorHAnsi" w:cstheme="majorHAnsi"/>
        </w:rPr>
        <w:t xml:space="preserve"> [</w:t>
      </w:r>
      <w:r>
        <w:rPr>
          <w:rFonts w:asciiTheme="majorHAnsi" w:hAnsiTheme="majorHAnsi" w:cstheme="majorHAnsi"/>
        </w:rPr>
        <w:t>%</w:t>
      </w:r>
      <w:r w:rsidRPr="008C3721">
        <w:rPr>
          <w:rFonts w:asciiTheme="majorHAnsi" w:hAnsiTheme="majorHAnsi" w:cstheme="majorHAnsi"/>
        </w:rPr>
        <w:t>]: ...............</w:t>
      </w:r>
      <w:r>
        <w:rPr>
          <w:rFonts w:asciiTheme="majorHAnsi" w:hAnsiTheme="majorHAnsi" w:cstheme="majorHAnsi"/>
        </w:rPr>
        <w:t>..............</w:t>
      </w:r>
      <w:r w:rsidRPr="008C3721">
        <w:rPr>
          <w:rFonts w:asciiTheme="majorHAnsi" w:hAnsiTheme="majorHAnsi" w:cstheme="majorHAnsi"/>
        </w:rPr>
        <w:t>....................................</w:t>
      </w:r>
    </w:p>
    <w:p w14:paraId="6BB86360" w14:textId="2DE42699" w:rsidR="000F3507" w:rsidRDefault="00AC00EB" w:rsidP="00A75F3C">
      <w:pPr>
        <w:spacing w:before="480" w:after="120" w:line="276" w:lineRule="auto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Cena brutto</w:t>
      </w:r>
      <w:r>
        <w:rPr>
          <w:rFonts w:asciiTheme="majorHAnsi" w:hAnsiTheme="majorHAnsi" w:cstheme="majorHAnsi"/>
        </w:rPr>
        <w:t xml:space="preserve"> (4 szt.) </w:t>
      </w:r>
      <w:r w:rsidRPr="006847CB">
        <w:rPr>
          <w:rFonts w:asciiTheme="majorHAnsi" w:hAnsiTheme="majorHAnsi" w:cstheme="majorHAnsi"/>
        </w:rPr>
        <w:t xml:space="preserve"> [PLN]: ................................................</w:t>
      </w:r>
      <w:r>
        <w:rPr>
          <w:rFonts w:asciiTheme="majorHAnsi" w:hAnsiTheme="majorHAnsi" w:cstheme="majorHAnsi"/>
        </w:rPr>
        <w:t>.............</w:t>
      </w:r>
      <w:r w:rsidR="000F3507">
        <w:rPr>
          <w:rFonts w:asciiTheme="majorHAnsi" w:hAnsiTheme="majorHAnsi" w:cstheme="majorHAnsi"/>
        </w:rPr>
        <w:br w:type="page"/>
      </w:r>
    </w:p>
    <w:p w14:paraId="135E47F3" w14:textId="77777777" w:rsidR="000F3507" w:rsidRPr="00F21530" w:rsidRDefault="000F3507" w:rsidP="000F3507">
      <w:pPr>
        <w:rPr>
          <w:rFonts w:asciiTheme="majorHAnsi" w:hAnsiTheme="majorHAnsi" w:cstheme="majorHAnsi"/>
          <w:b/>
          <w:bCs/>
        </w:rPr>
      </w:pPr>
      <w:r w:rsidRPr="00F21530">
        <w:rPr>
          <w:rFonts w:asciiTheme="majorHAnsi" w:hAnsiTheme="majorHAnsi" w:cstheme="majorHAnsi"/>
          <w:b/>
          <w:bCs/>
        </w:rPr>
        <w:lastRenderedPageBreak/>
        <w:t>Oświadczenia:</w:t>
      </w:r>
    </w:p>
    <w:p w14:paraId="22FAE77B" w14:textId="77777777" w:rsidR="000F3507" w:rsidRPr="009C2366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9C2366">
        <w:rPr>
          <w:rFonts w:asciiTheme="majorHAnsi" w:hAnsiTheme="majorHAnsi" w:cstheme="majorHAnsi"/>
          <w:lang w:val="pl-PL"/>
        </w:rPr>
        <w:t xml:space="preserve">Oświadczam(y), że oferowany przedmiot zamówienia spełnia wszystkie wymagania zamawiającego określone w ww. ogłoszeniu. </w:t>
      </w:r>
    </w:p>
    <w:p w14:paraId="0E8F27FD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Deklarujemy dostarczenie przedmiotu zamówienia w terminie określonym w zapytaniu ofertowym.</w:t>
      </w:r>
    </w:p>
    <w:p w14:paraId="24FDC145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Oświadczam (y), że cena oferty obejmuje wszystkie elementy cenotwórcze, wynikające z zakresu i sposobu realizacji przedmiotu zamówienia, określone w ww. ogłoszeniu. </w:t>
      </w:r>
    </w:p>
    <w:p w14:paraId="35EC3BEC" w14:textId="77777777" w:rsidR="000F3507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  <w:lang w:val="pl-PL"/>
        </w:rPr>
        <w:t xml:space="preserve">Osobą upoważnioną do kontaktów z zamawiającym w sprawach dotyczących realizacji zamówienia będzie Pan Tomasz Kosiak, adres e-mail:tk@dacsystem.pl, tel. </w:t>
      </w:r>
      <w:r w:rsidRPr="007C7F94">
        <w:rPr>
          <w:rFonts w:asciiTheme="majorHAnsi" w:hAnsiTheme="majorHAnsi" w:cstheme="majorHAnsi"/>
        </w:rPr>
        <w:t>+48 503 021</w:t>
      </w:r>
      <w:r>
        <w:rPr>
          <w:rFonts w:asciiTheme="majorHAnsi" w:hAnsiTheme="majorHAnsi" w:cstheme="majorHAnsi"/>
        </w:rPr>
        <w:t> </w:t>
      </w:r>
      <w:r w:rsidRPr="007C7F94">
        <w:rPr>
          <w:rFonts w:asciiTheme="majorHAnsi" w:hAnsiTheme="majorHAnsi" w:cstheme="majorHAnsi"/>
        </w:rPr>
        <w:t>130</w:t>
      </w:r>
    </w:p>
    <w:p w14:paraId="42C3ADFE" w14:textId="77777777" w:rsidR="000F3507" w:rsidRPr="006847CB" w:rsidRDefault="000F3507" w:rsidP="000F3507">
      <w:pPr>
        <w:pStyle w:val="Akapitzlist"/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Powyższe dane osobowe udostępniane są przez strony sobie wzajemnie, w celu realizacji umowy, na podstawie ustawy z dnia 10 maja 2018 r. o ochronie danych osobowych oraz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95/46/WE. Strony stają się administratorem danych osobowych wzajemnie sobie udostępnionych.</w:t>
      </w:r>
    </w:p>
    <w:p w14:paraId="67F6BA45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zapoznaliśmy się z ogłoszeniem, nie wnosimy do jego treści zastrzeżeń i uznajemy się za związanych określonymi w nim postanowieniami i zasadami postępowania.</w:t>
      </w:r>
    </w:p>
    <w:p w14:paraId="7F54D077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uzyskaliśmy informacje niezbędne do przygotowania oferty. Wszystkie inne koszty jakie poniesiemy przy realizacji zamówienia, a nie uwzględnione w cenie oferty nie będą obciążały zamawiającego.</w:t>
      </w:r>
    </w:p>
    <w:p w14:paraId="73CE588B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Uważam (y) się, za związanych niniejszą ofertą przez okres 30 dni od upływu terminu składania ofert.</w:t>
      </w:r>
    </w:p>
    <w:p w14:paraId="4E27BB51" w14:textId="680DF381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Akceptujemy warunki płatności: podstawą zapłaty będzie faktura wystawiona przez </w:t>
      </w:r>
      <w:r w:rsidR="00111002">
        <w:rPr>
          <w:rFonts w:asciiTheme="majorHAnsi" w:hAnsiTheme="majorHAnsi" w:cstheme="majorHAnsi"/>
          <w:lang w:val="pl-PL"/>
        </w:rPr>
        <w:t>W</w:t>
      </w:r>
      <w:r w:rsidRPr="006847CB">
        <w:rPr>
          <w:rFonts w:asciiTheme="majorHAnsi" w:hAnsiTheme="majorHAnsi" w:cstheme="majorHAnsi"/>
          <w:lang w:val="pl-PL"/>
        </w:rPr>
        <w:t xml:space="preserve">ykonawcę po dokonaniu odbioru przedmiotu zamówienia. Zapłata za fakturę nastąpi przelewem, w ciągu 21 dni od daty otrzymania przez zamawiającego prawidłowo wystawionej faktury, z konta zamawiającego na konto </w:t>
      </w:r>
      <w:r w:rsidR="00111002">
        <w:rPr>
          <w:rFonts w:asciiTheme="majorHAnsi" w:hAnsiTheme="majorHAnsi" w:cstheme="majorHAnsi"/>
          <w:lang w:val="pl-PL"/>
        </w:rPr>
        <w:t>W</w:t>
      </w:r>
      <w:r w:rsidRPr="006847CB">
        <w:rPr>
          <w:rFonts w:asciiTheme="majorHAnsi" w:hAnsiTheme="majorHAnsi" w:cstheme="majorHAnsi"/>
          <w:lang w:val="pl-PL"/>
        </w:rPr>
        <w:t xml:space="preserve">ykonawcy wskazane w wykazie podmiotów prowadzonym przez Szefa Krajowej Administracji Skarbowej, o którym mowa w art. 96b ustawy o podatku od towarów i usług. </w:t>
      </w:r>
    </w:p>
    <w:p w14:paraId="6549DEC7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Oświadczam(y), że nie podlegam (y) wykluczeniu zgodnie z art. 7 ust. 1 ustawy o szczególnych rozwiązaniach w zakresie przeciwdziałania wspieraniu agresji na Ukrainę oraz służących ochronie bezpieczeństwa narodowego (Dz. U. z 2022r., poz. 835).</w:t>
      </w:r>
    </w:p>
    <w:p w14:paraId="5DF455A7" w14:textId="77777777" w:rsidR="000F3507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wypełniłem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86B5309" w14:textId="597595FE" w:rsidR="00676156" w:rsidRPr="006847CB" w:rsidRDefault="00676156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Oświadczam (y), że </w:t>
      </w:r>
      <w:r>
        <w:rPr>
          <w:rFonts w:asciiTheme="majorHAnsi" w:hAnsiTheme="majorHAnsi" w:cstheme="majorHAnsi"/>
          <w:lang w:val="pl-PL"/>
        </w:rPr>
        <w:t xml:space="preserve">nie jesteśmy podmiotem </w:t>
      </w:r>
      <w:r w:rsidRPr="00676156">
        <w:rPr>
          <w:rFonts w:asciiTheme="majorHAnsi" w:hAnsiTheme="majorHAnsi" w:cstheme="majorHAnsi"/>
          <w:lang w:val="pl-PL"/>
        </w:rPr>
        <w:t>powiązany</w:t>
      </w:r>
      <w:r>
        <w:rPr>
          <w:rFonts w:asciiTheme="majorHAnsi" w:hAnsiTheme="majorHAnsi" w:cstheme="majorHAnsi"/>
          <w:lang w:val="pl-PL"/>
        </w:rPr>
        <w:t xml:space="preserve">m, </w:t>
      </w:r>
      <w:r w:rsidRPr="00676156">
        <w:rPr>
          <w:rFonts w:asciiTheme="majorHAnsi" w:hAnsiTheme="majorHAnsi" w:cstheme="majorHAnsi"/>
          <w:lang w:val="pl-PL"/>
        </w:rPr>
        <w:t>jednostką zależną, współzależną lub dominującą w relacji z</w:t>
      </w:r>
      <w:r>
        <w:rPr>
          <w:rFonts w:asciiTheme="majorHAnsi" w:hAnsiTheme="majorHAnsi" w:cstheme="majorHAnsi"/>
          <w:lang w:val="pl-PL"/>
        </w:rPr>
        <w:t xml:space="preserve"> Zamawiającym </w:t>
      </w:r>
      <w:r w:rsidRPr="00676156">
        <w:rPr>
          <w:rFonts w:asciiTheme="majorHAnsi" w:hAnsiTheme="majorHAnsi" w:cstheme="majorHAnsi"/>
          <w:lang w:val="pl-PL"/>
        </w:rPr>
        <w:t xml:space="preserve">w rozumieniu ustawy z dnia 29 września 1994 r. o </w:t>
      </w:r>
      <w:r w:rsidRPr="00676156">
        <w:rPr>
          <w:rFonts w:asciiTheme="majorHAnsi" w:hAnsiTheme="majorHAnsi" w:cstheme="majorHAnsi"/>
          <w:lang w:val="pl-PL"/>
        </w:rPr>
        <w:lastRenderedPageBreak/>
        <w:t>rachunkowości</w:t>
      </w:r>
      <w:r>
        <w:rPr>
          <w:rFonts w:asciiTheme="majorHAnsi" w:hAnsiTheme="majorHAnsi" w:cstheme="majorHAnsi"/>
          <w:lang w:val="pl-PL"/>
        </w:rPr>
        <w:t xml:space="preserve">, nie jesteśmy </w:t>
      </w:r>
      <w:r w:rsidRPr="00676156">
        <w:rPr>
          <w:rFonts w:asciiTheme="majorHAnsi" w:hAnsiTheme="majorHAnsi" w:cstheme="majorHAnsi"/>
          <w:lang w:val="pl-PL"/>
        </w:rPr>
        <w:t xml:space="preserve">podmiotem powiązanym lub podmiotem partnerskim w stosunku do </w:t>
      </w:r>
      <w:r>
        <w:rPr>
          <w:rFonts w:asciiTheme="majorHAnsi" w:hAnsiTheme="majorHAnsi" w:cstheme="majorHAnsi"/>
          <w:lang w:val="pl-PL"/>
        </w:rPr>
        <w:t xml:space="preserve">Zamawiającego </w:t>
      </w:r>
      <w:r w:rsidRPr="00676156">
        <w:rPr>
          <w:rFonts w:asciiTheme="majorHAnsi" w:hAnsiTheme="majorHAnsi" w:cstheme="majorHAnsi"/>
          <w:lang w:val="pl-PL"/>
        </w:rPr>
        <w:t>w rozumieniu Rozporządzenia nr 651/2014</w:t>
      </w:r>
      <w:r>
        <w:rPr>
          <w:rFonts w:asciiTheme="majorHAnsi" w:hAnsiTheme="majorHAnsi" w:cstheme="majorHAnsi"/>
          <w:lang w:val="pl-PL"/>
        </w:rPr>
        <w:t>, nie jesteśmy</w:t>
      </w:r>
      <w:r w:rsidRPr="00676156">
        <w:rPr>
          <w:rFonts w:asciiTheme="majorHAnsi" w:hAnsiTheme="majorHAnsi" w:cstheme="majorHAnsi"/>
          <w:lang w:val="pl-PL"/>
        </w:rPr>
        <w:t xml:space="preserve"> podmiotem powiązanym osobowo z </w:t>
      </w:r>
      <w:r>
        <w:rPr>
          <w:rFonts w:asciiTheme="majorHAnsi" w:hAnsiTheme="majorHAnsi" w:cstheme="majorHAnsi"/>
          <w:lang w:val="pl-PL"/>
        </w:rPr>
        <w:t xml:space="preserve">Zamawiającym </w:t>
      </w:r>
      <w:r w:rsidRPr="00676156">
        <w:rPr>
          <w:rFonts w:asciiTheme="majorHAnsi" w:hAnsiTheme="majorHAnsi" w:cstheme="majorHAnsi"/>
          <w:lang w:val="pl-PL"/>
        </w:rPr>
        <w:t>w rozumieniu art. 32 ust. 2 ustawy z dnia 11 marca 2004 r. o podatku od towarów i usług.</w:t>
      </w:r>
    </w:p>
    <w:p w14:paraId="0186CDF3" w14:textId="60916895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Załącznikami do niniejszej oferty, stanowiącymi jej integralną część są:</w:t>
      </w:r>
    </w:p>
    <w:p w14:paraId="2B97946F" w14:textId="20E1C302" w:rsidR="000F3507" w:rsidRPr="00A75F3C" w:rsidRDefault="000F3507" w:rsidP="00A75F3C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A75F3C">
        <w:rPr>
          <w:rFonts w:asciiTheme="majorHAnsi" w:hAnsiTheme="majorHAnsi" w:cstheme="majorHAnsi"/>
        </w:rPr>
        <w:t>Za</w:t>
      </w:r>
      <w:r w:rsidR="00676156" w:rsidRPr="00A75F3C">
        <w:rPr>
          <w:rFonts w:asciiTheme="majorHAnsi" w:hAnsiTheme="majorHAnsi" w:cstheme="majorHAnsi"/>
        </w:rPr>
        <w:t>ł</w:t>
      </w:r>
      <w:r w:rsidRPr="00A75F3C">
        <w:rPr>
          <w:rFonts w:asciiTheme="majorHAnsi" w:hAnsiTheme="majorHAnsi" w:cstheme="majorHAnsi"/>
        </w:rPr>
        <w:t>. 1 Formularz oferty (niniejszy dokument)</w:t>
      </w:r>
    </w:p>
    <w:p w14:paraId="71261FCB" w14:textId="4598102C" w:rsidR="00676156" w:rsidRPr="00A75F3C" w:rsidRDefault="00676156" w:rsidP="00A75F3C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A75F3C">
        <w:rPr>
          <w:rFonts w:asciiTheme="majorHAnsi" w:hAnsiTheme="majorHAnsi" w:cstheme="majorHAnsi"/>
        </w:rPr>
        <w:t xml:space="preserve">Zał. 2. Opis przedmiotu zamówienia </w:t>
      </w:r>
    </w:p>
    <w:p w14:paraId="571DE2FA" w14:textId="24A98311" w:rsidR="000F3507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*</w:t>
      </w:r>
      <w:r w:rsidR="00A75F3C">
        <w:rPr>
          <w:rFonts w:asciiTheme="majorHAnsi" w:hAnsiTheme="majorHAnsi" w:cstheme="majorHAnsi"/>
        </w:rPr>
        <w:t xml:space="preserve"> </w:t>
      </w:r>
      <w:r w:rsidRPr="006847CB">
        <w:rPr>
          <w:rFonts w:asciiTheme="majorHAnsi" w:hAnsiTheme="majorHAnsi" w:cstheme="majorHAnsi"/>
        </w:rPr>
        <w:t>-niepotrzebne skreślić</w:t>
      </w:r>
    </w:p>
    <w:p w14:paraId="3B1DF7D3" w14:textId="77777777" w:rsidR="00676156" w:rsidRDefault="00676156" w:rsidP="00676156">
      <w:pPr>
        <w:spacing w:after="0"/>
        <w:contextualSpacing/>
        <w:rPr>
          <w:rFonts w:asciiTheme="majorHAnsi" w:hAnsiTheme="majorHAnsi" w:cstheme="majorHAnsi"/>
        </w:rPr>
      </w:pPr>
    </w:p>
    <w:p w14:paraId="467D3DAF" w14:textId="77777777" w:rsidR="00F80DC0" w:rsidRDefault="00F80DC0" w:rsidP="00676156">
      <w:pPr>
        <w:spacing w:after="0"/>
        <w:contextualSpacing/>
        <w:rPr>
          <w:rFonts w:asciiTheme="majorHAnsi" w:hAnsiTheme="majorHAnsi" w:cstheme="majorHAnsi"/>
        </w:rPr>
      </w:pPr>
    </w:p>
    <w:p w14:paraId="13BE3FDE" w14:textId="77777777" w:rsidR="00F80DC0" w:rsidRDefault="00F80DC0" w:rsidP="00676156">
      <w:pPr>
        <w:spacing w:after="0"/>
        <w:contextualSpacing/>
        <w:rPr>
          <w:rFonts w:asciiTheme="majorHAnsi" w:hAnsiTheme="majorHAnsi" w:cstheme="majorHAnsi"/>
        </w:rPr>
      </w:pPr>
    </w:p>
    <w:p w14:paraId="4E9B4A41" w14:textId="101F0625" w:rsidR="00676156" w:rsidRDefault="00676156" w:rsidP="00676156">
      <w:pPr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………………………………………………….</w:t>
      </w:r>
    </w:p>
    <w:p w14:paraId="57E9959C" w14:textId="0585BEB3" w:rsidR="00676156" w:rsidRPr="006847CB" w:rsidRDefault="00676156" w:rsidP="00676156">
      <w:pPr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r w:rsidRPr="006847CB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miejscowość, data</w:t>
      </w:r>
      <w:r w:rsidRPr="006847CB">
        <w:rPr>
          <w:rFonts w:asciiTheme="majorHAnsi" w:hAnsiTheme="majorHAnsi" w:cstheme="majorHAnsi"/>
        </w:rPr>
        <w:t>)</w:t>
      </w:r>
    </w:p>
    <w:p w14:paraId="0260C149" w14:textId="1A4BB832" w:rsidR="00676156" w:rsidRPr="006847CB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</w:t>
      </w:r>
    </w:p>
    <w:p w14:paraId="309973A7" w14:textId="1E7C82B8" w:rsidR="000F3507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F3507" w:rsidRPr="006847CB">
        <w:rPr>
          <w:rFonts w:asciiTheme="majorHAnsi" w:hAnsiTheme="majorHAnsi" w:cstheme="majorHAnsi"/>
        </w:rPr>
        <w:t>(podpis osoby uprawnionej)</w:t>
      </w:r>
      <w:r>
        <w:rPr>
          <w:rFonts w:asciiTheme="majorHAnsi" w:hAnsiTheme="majorHAnsi" w:cstheme="majorHAnsi"/>
        </w:rPr>
        <w:t>         </w:t>
      </w:r>
    </w:p>
    <w:p w14:paraId="1AF7B2B8" w14:textId="77777777" w:rsidR="00676156" w:rsidRPr="006847CB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</w:p>
    <w:p w14:paraId="4F86BCAE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6F635D75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2FE5EC78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09F6978D" w14:textId="5205499D" w:rsidR="000F3507" w:rsidRPr="006847CB" w:rsidRDefault="000F3507" w:rsidP="000F3507">
      <w:pPr>
        <w:rPr>
          <w:rFonts w:asciiTheme="majorHAnsi" w:hAnsiTheme="majorHAnsi" w:cstheme="majorHAnsi"/>
          <w:i/>
          <w:iCs/>
        </w:rPr>
      </w:pPr>
      <w:r w:rsidRPr="006847CB">
        <w:rPr>
          <w:rFonts w:asciiTheme="majorHAnsi" w:hAnsiTheme="majorHAnsi" w:cstheme="majorHAnsi"/>
          <w:i/>
          <w:iCs/>
        </w:rPr>
        <w:t>Dokument musi być podpisany własnoręcznym podpisem (w przypadku składania oferty w formie pisemnej) albo kwalifikowanym podpisem elektronicznym lub podpisem zaufanym lub podpisem osobistym (w przypadku składania oferty w formie lub postaci elektronicznej) przez osobę bądź osoby upoważnione do reprezentowania Wykonawcy.</w:t>
      </w:r>
    </w:p>
    <w:p w14:paraId="5420B372" w14:textId="77777777" w:rsidR="000F3507" w:rsidRPr="006847CB" w:rsidRDefault="000F3507" w:rsidP="000F3507">
      <w:pPr>
        <w:jc w:val="right"/>
        <w:rPr>
          <w:rFonts w:asciiTheme="majorHAnsi" w:hAnsiTheme="majorHAnsi" w:cstheme="majorHAnsi"/>
        </w:rPr>
      </w:pPr>
    </w:p>
    <w:p w14:paraId="0590F13D" w14:textId="77777777" w:rsidR="000F3507" w:rsidRPr="009B48A6" w:rsidRDefault="000F3507" w:rsidP="000F3507"/>
    <w:p w14:paraId="54EA40EB" w14:textId="2D0151B9" w:rsidR="00B92D9E" w:rsidRPr="0048115B" w:rsidRDefault="00B92D9E" w:rsidP="000F3507"/>
    <w:sectPr w:rsidR="00B92D9E" w:rsidRPr="0048115B" w:rsidSect="00D21D7B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07D3" w14:textId="77777777" w:rsidR="00E54421" w:rsidRDefault="00E54421" w:rsidP="00D21D7B">
      <w:pPr>
        <w:spacing w:after="0" w:line="240" w:lineRule="auto"/>
      </w:pPr>
      <w:r>
        <w:separator/>
      </w:r>
    </w:p>
  </w:endnote>
  <w:endnote w:type="continuationSeparator" w:id="0">
    <w:p w14:paraId="6D44AE74" w14:textId="77777777" w:rsidR="00E54421" w:rsidRDefault="00E54421" w:rsidP="00D2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515B" w14:textId="77777777" w:rsidR="00B30A67" w:rsidRPr="00B30A67" w:rsidRDefault="00B30A67" w:rsidP="00B30A67">
    <w:pPr>
      <w:spacing w:after="0"/>
      <w:jc w:val="center"/>
      <w:rPr>
        <w:rFonts w:asciiTheme="majorHAnsi" w:hAnsiTheme="majorHAnsi" w:cstheme="majorHAnsi"/>
        <w:sz w:val="12"/>
        <w:szCs w:val="12"/>
      </w:rPr>
    </w:pPr>
  </w:p>
  <w:p w14:paraId="17F23D2D" w14:textId="1204E4CC" w:rsidR="00983DB3" w:rsidRPr="00983DB3" w:rsidRDefault="009C2366" w:rsidP="009C2366">
    <w:pPr>
      <w:jc w:val="center"/>
      <w:rPr>
        <w:rFonts w:ascii="Arial" w:hAnsi="Arial" w:cs="Arial"/>
        <w:sz w:val="18"/>
        <w:szCs w:val="18"/>
      </w:rPr>
    </w:pPr>
    <w:r w:rsidRPr="009C2366">
      <w:rPr>
        <w:rFonts w:asciiTheme="majorHAnsi" w:hAnsiTheme="majorHAnsi" w:cstheme="majorHAnsi"/>
        <w:sz w:val="18"/>
        <w:szCs w:val="18"/>
      </w:rPr>
      <w:t xml:space="preserve">Projekt finansowany przez </w:t>
    </w:r>
    <w:r w:rsidRPr="009C2366">
      <w:rPr>
        <w:rFonts w:asciiTheme="majorHAnsi" w:hAnsiTheme="majorHAnsi" w:cstheme="majorHAnsi"/>
        <w:b/>
        <w:bCs/>
        <w:sz w:val="18"/>
        <w:szCs w:val="18"/>
      </w:rPr>
      <w:t>Narodowe Centrum Badań i Rozwoju</w:t>
    </w:r>
    <w:r w:rsidRPr="009C2366">
      <w:rPr>
        <w:rFonts w:asciiTheme="majorHAnsi" w:hAnsiTheme="majorHAnsi" w:cstheme="majorHAnsi"/>
        <w:sz w:val="18"/>
        <w:szCs w:val="18"/>
      </w:rPr>
      <w:t xml:space="preserve"> w konkursie europejskiego partnerstwa</w:t>
    </w:r>
    <w:r>
      <w:rPr>
        <w:rFonts w:asciiTheme="majorHAnsi" w:hAnsiTheme="majorHAnsi" w:cstheme="majorHAnsi"/>
        <w:sz w:val="18"/>
        <w:szCs w:val="18"/>
      </w:rPr>
      <w:br/>
    </w:r>
    <w:r w:rsidRPr="009C2366">
      <w:rPr>
        <w:rFonts w:asciiTheme="majorHAnsi" w:hAnsiTheme="majorHAnsi" w:cstheme="majorHAnsi"/>
        <w:sz w:val="18"/>
        <w:szCs w:val="18"/>
      </w:rPr>
      <w:t xml:space="preserve"> </w:t>
    </w:r>
    <w:r w:rsidRPr="009C2366">
      <w:rPr>
        <w:rFonts w:asciiTheme="majorHAnsi" w:hAnsiTheme="majorHAnsi" w:cstheme="majorHAnsi"/>
        <w:b/>
        <w:bCs/>
        <w:sz w:val="18"/>
        <w:szCs w:val="18"/>
      </w:rPr>
      <w:t xml:space="preserve">Program </w:t>
    </w:r>
    <w:proofErr w:type="spellStart"/>
    <w:r w:rsidRPr="009C2366">
      <w:rPr>
        <w:rFonts w:asciiTheme="majorHAnsi" w:hAnsiTheme="majorHAnsi" w:cstheme="majorHAnsi"/>
        <w:b/>
        <w:bCs/>
        <w:sz w:val="18"/>
        <w:szCs w:val="18"/>
      </w:rPr>
      <w:t>Driving</w:t>
    </w:r>
    <w:proofErr w:type="spellEnd"/>
    <w:r w:rsidRPr="009C2366">
      <w:rPr>
        <w:rFonts w:asciiTheme="majorHAnsi" w:hAnsiTheme="majorHAnsi" w:cstheme="majorHAnsi"/>
        <w:b/>
        <w:bCs/>
        <w:sz w:val="18"/>
        <w:szCs w:val="18"/>
      </w:rPr>
      <w:t xml:space="preserve"> Urban </w:t>
    </w:r>
    <w:proofErr w:type="spellStart"/>
    <w:r w:rsidRPr="009C2366">
      <w:rPr>
        <w:rFonts w:asciiTheme="majorHAnsi" w:hAnsiTheme="majorHAnsi" w:cstheme="majorHAnsi"/>
        <w:b/>
        <w:bCs/>
        <w:sz w:val="18"/>
        <w:szCs w:val="18"/>
      </w:rPr>
      <w:t>Transitions</w:t>
    </w:r>
    <w:proofErr w:type="spellEnd"/>
    <w:r w:rsidRPr="009C2366">
      <w:rPr>
        <w:rFonts w:asciiTheme="majorHAnsi" w:hAnsiTheme="majorHAnsi" w:cstheme="majorHAnsi"/>
        <w:b/>
        <w:bCs/>
        <w:sz w:val="18"/>
        <w:szCs w:val="18"/>
      </w:rPr>
      <w:t xml:space="preserve"> (DUT CALL 2023),</w:t>
    </w:r>
    <w:r w:rsidRPr="009C2366">
      <w:rPr>
        <w:rFonts w:asciiTheme="majorHAnsi" w:hAnsiTheme="majorHAnsi" w:cstheme="majorHAnsi"/>
        <w:sz w:val="18"/>
        <w:szCs w:val="18"/>
      </w:rPr>
      <w:t xml:space="preserve"> umowa numer </w:t>
    </w:r>
    <w:r w:rsidRPr="009C2366">
      <w:rPr>
        <w:rFonts w:asciiTheme="majorHAnsi" w:hAnsiTheme="majorHAnsi" w:cstheme="majorHAnsi"/>
        <w:b/>
        <w:bCs/>
        <w:sz w:val="18"/>
        <w:szCs w:val="18"/>
      </w:rPr>
      <w:t xml:space="preserve">DUT/2023/3/Urban </w:t>
    </w:r>
    <w:proofErr w:type="spellStart"/>
    <w:r w:rsidRPr="009C2366">
      <w:rPr>
        <w:rFonts w:asciiTheme="majorHAnsi" w:hAnsiTheme="majorHAnsi" w:cstheme="majorHAnsi"/>
        <w:b/>
        <w:bCs/>
        <w:sz w:val="18"/>
        <w:szCs w:val="18"/>
      </w:rPr>
      <w:t>ElemenTREE</w:t>
    </w:r>
    <w:proofErr w:type="spellEnd"/>
    <w:r w:rsidRPr="009C2366">
      <w:rPr>
        <w:rFonts w:asciiTheme="majorHAnsi" w:hAnsiTheme="majorHAnsi" w:cstheme="majorHAnsi"/>
        <w:b/>
        <w:bCs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9D9C" w14:textId="77777777" w:rsidR="00E54421" w:rsidRDefault="00E54421" w:rsidP="00D21D7B">
      <w:pPr>
        <w:spacing w:after="0" w:line="240" w:lineRule="auto"/>
      </w:pPr>
      <w:r>
        <w:separator/>
      </w:r>
    </w:p>
  </w:footnote>
  <w:footnote w:type="continuationSeparator" w:id="0">
    <w:p w14:paraId="2741A621" w14:textId="77777777" w:rsidR="00E54421" w:rsidRDefault="00E54421" w:rsidP="00D2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9A54" w14:textId="77777777" w:rsidR="00A50D06" w:rsidRDefault="00A50D06">
    <w:pPr>
      <w:pStyle w:val="Nagwek"/>
      <w:rPr>
        <w:b/>
        <w:noProof/>
        <w:lang w:eastAsia="pl-PL"/>
      </w:rPr>
    </w:pPr>
  </w:p>
  <w:p w14:paraId="16298301" w14:textId="4792A473" w:rsidR="00A50D06" w:rsidRDefault="00A50D06">
    <w:pPr>
      <w:pStyle w:val="Nagwek"/>
    </w:pPr>
    <w:r w:rsidRPr="005C428F">
      <w:rPr>
        <w:b/>
        <w:noProof/>
        <w:lang w:eastAsia="pl-PL"/>
      </w:rPr>
      <w:drawing>
        <wp:inline distT="0" distB="0" distL="0" distR="0" wp14:anchorId="0EB82D9C" wp14:editId="702B48BE">
          <wp:extent cx="5753100" cy="331288"/>
          <wp:effectExtent l="0" t="0" r="0" b="0"/>
          <wp:docPr id="1" name="Obraz 1" descr="C:\Users\adm\Desktop\ENACT_15mC\ENACT promocja, informacja\!belka DUT_4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\Desktop\ENACT_15mC\ENACT promocja, informacja\!belka DUT_4 log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0" t="39896" r="4943" b="22127"/>
                  <a:stretch>
                    <a:fillRect/>
                  </a:stretch>
                </pic:blipFill>
                <pic:spPr bwMode="auto">
                  <a:xfrm>
                    <a:off x="0" y="0"/>
                    <a:ext cx="5757101" cy="331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7BAE9" w14:textId="3ACB8986" w:rsidR="0048115B" w:rsidRDefault="009B48A6" w:rsidP="0048115B">
    <w:pPr>
      <w:pBdr>
        <w:bottom w:val="single" w:sz="6" w:space="1" w:color="auto"/>
      </w:pBdr>
      <w:spacing w:after="240"/>
      <w:contextualSpacing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9B48A6">
      <w:rPr>
        <w:rFonts w:ascii="Arial" w:eastAsia="Times New Roman" w:hAnsi="Arial" w:cs="Arial"/>
        <w:sz w:val="18"/>
        <w:szCs w:val="18"/>
        <w:lang w:eastAsia="pl-PL"/>
      </w:rPr>
      <w:t>Projekt</w:t>
    </w:r>
    <w:r w:rsidR="00F21530">
      <w:rPr>
        <w:rFonts w:ascii="Arial" w:eastAsia="Times New Roman" w:hAnsi="Arial" w:cs="Arial"/>
        <w:sz w:val="18"/>
        <w:szCs w:val="18"/>
        <w:lang w:eastAsia="pl-PL"/>
      </w:rPr>
      <w:t xml:space="preserve"> pt.</w:t>
    </w:r>
    <w:r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 </w:t>
    </w:r>
    <w:r w:rsidR="00F21530">
      <w:rPr>
        <w:rFonts w:ascii="Arial" w:eastAsia="Times New Roman" w:hAnsi="Arial" w:cs="Arial"/>
        <w:b/>
        <w:bCs/>
        <w:sz w:val="18"/>
        <w:szCs w:val="18"/>
        <w:lang w:eastAsia="pl-PL"/>
      </w:rPr>
      <w:t>„</w:t>
    </w:r>
    <w:r w:rsidR="00A50D06" w:rsidRPr="00753345">
      <w:rPr>
        <w:rFonts w:ascii="Arial" w:eastAsia="Times New Roman" w:hAnsi="Arial" w:cs="Arial"/>
        <w:sz w:val="18"/>
        <w:szCs w:val="18"/>
        <w:lang w:eastAsia="pl-PL"/>
      </w:rPr>
      <w:t xml:space="preserve">Podejście oparte na danych i platformy zarządzania </w:t>
    </w:r>
    <w:r w:rsidR="00753345">
      <w:rPr>
        <w:rFonts w:ascii="Arial" w:eastAsia="Times New Roman" w:hAnsi="Arial" w:cs="Arial"/>
        <w:sz w:val="18"/>
        <w:szCs w:val="18"/>
        <w:lang w:eastAsia="pl-PL"/>
      </w:rPr>
      <w:br/>
    </w:r>
    <w:r w:rsidR="00A50D06" w:rsidRPr="00753345">
      <w:rPr>
        <w:rFonts w:ascii="Arial" w:eastAsia="Times New Roman" w:hAnsi="Arial" w:cs="Arial"/>
        <w:sz w:val="18"/>
        <w:szCs w:val="18"/>
        <w:lang w:eastAsia="pl-PL"/>
      </w:rPr>
      <w:t>jako podstawa inteligentnego rozwoju zieleni wysokiej w miastach</w:t>
    </w:r>
    <w:r w:rsidR="00F21530">
      <w:rPr>
        <w:rFonts w:ascii="Arial" w:eastAsia="Times New Roman" w:hAnsi="Arial" w:cs="Arial"/>
        <w:sz w:val="18"/>
        <w:szCs w:val="18"/>
        <w:lang w:eastAsia="pl-PL"/>
      </w:rPr>
      <w:t xml:space="preserve"> [</w:t>
    </w:r>
    <w:r w:rsidR="00F21530" w:rsidRPr="00F21530">
      <w:rPr>
        <w:rFonts w:ascii="Arial" w:eastAsia="Times New Roman" w:hAnsi="Arial" w:cs="Arial"/>
        <w:sz w:val="18"/>
        <w:szCs w:val="18"/>
        <w:lang w:eastAsia="pl-PL"/>
      </w:rPr>
      <w:t xml:space="preserve">Urban </w:t>
    </w:r>
    <w:proofErr w:type="spellStart"/>
    <w:r w:rsidR="00F21530" w:rsidRPr="00F21530">
      <w:rPr>
        <w:rFonts w:ascii="Arial" w:eastAsia="Times New Roman" w:hAnsi="Arial" w:cs="Arial"/>
        <w:sz w:val="18"/>
        <w:szCs w:val="18"/>
        <w:lang w:eastAsia="pl-PL"/>
      </w:rPr>
      <w:t>ElemenTREE</w:t>
    </w:r>
    <w:proofErr w:type="spellEnd"/>
    <w:r w:rsidR="00F21530">
      <w:rPr>
        <w:rFonts w:ascii="Arial" w:eastAsia="Times New Roman" w:hAnsi="Arial" w:cs="Arial"/>
        <w:sz w:val="18"/>
        <w:szCs w:val="18"/>
        <w:lang w:eastAsia="pl-PL"/>
      </w:rPr>
      <w:t>]</w:t>
    </w:r>
  </w:p>
  <w:p w14:paraId="7CA9DAA4" w14:textId="77777777" w:rsidR="0048115B" w:rsidRPr="00B30A67" w:rsidRDefault="0048115B" w:rsidP="0048115B">
    <w:pPr>
      <w:pBdr>
        <w:bottom w:val="single" w:sz="6" w:space="1" w:color="auto"/>
      </w:pBdr>
      <w:spacing w:after="0"/>
      <w:contextualSpacing/>
      <w:jc w:val="center"/>
      <w:rPr>
        <w:rFonts w:ascii="Arial" w:eastAsia="Times New Roman" w:hAnsi="Arial" w:cs="Arial"/>
        <w:sz w:val="10"/>
        <w:szCs w:val="10"/>
        <w:lang w:eastAsia="pl-PL"/>
      </w:rPr>
    </w:pPr>
  </w:p>
  <w:p w14:paraId="71ABC4E3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554C4A42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55C8324B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7C0BB262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66797DD2" w14:textId="77777777" w:rsidR="0048115B" w:rsidRPr="00B30A67" w:rsidRDefault="0048115B" w:rsidP="0048115B">
    <w:pPr>
      <w:spacing w:after="0"/>
      <w:contextualSpacing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25F2"/>
    <w:multiLevelType w:val="hybridMultilevel"/>
    <w:tmpl w:val="C70CC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DA7"/>
    <w:multiLevelType w:val="hybridMultilevel"/>
    <w:tmpl w:val="A5AAD7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357"/>
    <w:multiLevelType w:val="hybridMultilevel"/>
    <w:tmpl w:val="A2CABDE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807EA"/>
    <w:multiLevelType w:val="hybridMultilevel"/>
    <w:tmpl w:val="06BA7CA8"/>
    <w:lvl w:ilvl="0" w:tplc="A4C4928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4B8C"/>
    <w:multiLevelType w:val="hybridMultilevel"/>
    <w:tmpl w:val="F7A4D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752045">
    <w:abstractNumId w:val="1"/>
  </w:num>
  <w:num w:numId="2" w16cid:durableId="476387256">
    <w:abstractNumId w:val="3"/>
  </w:num>
  <w:num w:numId="3" w16cid:durableId="1234853454">
    <w:abstractNumId w:val="0"/>
  </w:num>
  <w:num w:numId="4" w16cid:durableId="802117130">
    <w:abstractNumId w:val="4"/>
  </w:num>
  <w:num w:numId="5" w16cid:durableId="11490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0B"/>
    <w:rsid w:val="000F3507"/>
    <w:rsid w:val="00111002"/>
    <w:rsid w:val="0013405B"/>
    <w:rsid w:val="00231B28"/>
    <w:rsid w:val="00233973"/>
    <w:rsid w:val="00364CEF"/>
    <w:rsid w:val="0043683C"/>
    <w:rsid w:val="00461736"/>
    <w:rsid w:val="0048115B"/>
    <w:rsid w:val="005606F5"/>
    <w:rsid w:val="0057289F"/>
    <w:rsid w:val="005C428F"/>
    <w:rsid w:val="005D5B2B"/>
    <w:rsid w:val="005E4409"/>
    <w:rsid w:val="00676156"/>
    <w:rsid w:val="006C6AF1"/>
    <w:rsid w:val="00713550"/>
    <w:rsid w:val="00753345"/>
    <w:rsid w:val="008A0944"/>
    <w:rsid w:val="008C3721"/>
    <w:rsid w:val="00940C70"/>
    <w:rsid w:val="009466B2"/>
    <w:rsid w:val="00983DB3"/>
    <w:rsid w:val="009B48A6"/>
    <w:rsid w:val="009C2366"/>
    <w:rsid w:val="009F5DC6"/>
    <w:rsid w:val="00A50D06"/>
    <w:rsid w:val="00A75F3C"/>
    <w:rsid w:val="00AB33DF"/>
    <w:rsid w:val="00AB3CC2"/>
    <w:rsid w:val="00AC00EB"/>
    <w:rsid w:val="00AC6C11"/>
    <w:rsid w:val="00B20421"/>
    <w:rsid w:val="00B30A67"/>
    <w:rsid w:val="00B92D9E"/>
    <w:rsid w:val="00BC6EB5"/>
    <w:rsid w:val="00BD2F1E"/>
    <w:rsid w:val="00C01478"/>
    <w:rsid w:val="00C653D0"/>
    <w:rsid w:val="00C75246"/>
    <w:rsid w:val="00CD6794"/>
    <w:rsid w:val="00D21D7B"/>
    <w:rsid w:val="00D43E61"/>
    <w:rsid w:val="00E00E0B"/>
    <w:rsid w:val="00E54421"/>
    <w:rsid w:val="00EC5BCF"/>
    <w:rsid w:val="00ED0817"/>
    <w:rsid w:val="00F03C59"/>
    <w:rsid w:val="00F21530"/>
    <w:rsid w:val="00F80DC0"/>
    <w:rsid w:val="00F8210B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07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56"/>
  </w:style>
  <w:style w:type="paragraph" w:styleId="Nagwek1">
    <w:name w:val="heading 1"/>
    <w:basedOn w:val="Normalny"/>
    <w:next w:val="Normalny"/>
    <w:link w:val="Nagwek1Znak"/>
    <w:uiPriority w:val="9"/>
    <w:qFormat/>
    <w:rsid w:val="00C0147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147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7B"/>
  </w:style>
  <w:style w:type="paragraph" w:styleId="Stopka">
    <w:name w:val="footer"/>
    <w:basedOn w:val="Normalny"/>
    <w:link w:val="StopkaZnak"/>
    <w:uiPriority w:val="99"/>
    <w:unhideWhenUsed/>
    <w:rsid w:val="00D2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7B"/>
  </w:style>
  <w:style w:type="character" w:customStyle="1" w:styleId="Nagwek1Znak">
    <w:name w:val="Nagłówek 1 Znak"/>
    <w:basedOn w:val="Domylnaczcionkaakapitu"/>
    <w:link w:val="Nagwek1"/>
    <w:uiPriority w:val="9"/>
    <w:rsid w:val="00C014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014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C0147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customStyle="1" w:styleId="TableNormal">
    <w:name w:val="Table Normal"/>
    <w:rsid w:val="00C01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C01478"/>
  </w:style>
  <w:style w:type="character" w:styleId="Odwoaniedokomentarza">
    <w:name w:val="annotation reference"/>
    <w:basedOn w:val="Domylnaczcionkaakapitu"/>
    <w:uiPriority w:val="99"/>
    <w:semiHidden/>
    <w:unhideWhenUsed/>
    <w:rsid w:val="00C01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78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78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2025-06-20T17:07:00Z</dcterms:created>
  <dcterms:modified xsi:type="dcterms:W3CDTF">2025-06-20T20:35:00Z</dcterms:modified>
</cp:coreProperties>
</file>